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2F" w:rsidRPr="00794343" w:rsidRDefault="00766E47" w:rsidP="00CD00DA">
      <w:pPr>
        <w:jc w:val="both"/>
        <w:rPr>
          <w:rFonts w:ascii="Arial Black" w:hAnsi="Arial Black" w:cs="Times New Roman"/>
          <w:b/>
          <w:sz w:val="24"/>
          <w:szCs w:val="24"/>
        </w:rPr>
      </w:pPr>
      <w:bookmarkStart w:id="0" w:name="_GoBack"/>
      <w:r w:rsidRPr="00794343">
        <w:rPr>
          <w:rFonts w:ascii="Arial Black" w:hAnsi="Arial Black" w:cs="Times New Roman"/>
          <w:b/>
          <w:sz w:val="24"/>
          <w:szCs w:val="24"/>
        </w:rPr>
        <w:t xml:space="preserve">REGULAMIN </w:t>
      </w:r>
      <w:r w:rsidR="001D0800" w:rsidRPr="00794343">
        <w:rPr>
          <w:rFonts w:ascii="Arial Black" w:hAnsi="Arial Black" w:cs="Times New Roman"/>
          <w:b/>
          <w:sz w:val="24"/>
          <w:szCs w:val="24"/>
        </w:rPr>
        <w:t xml:space="preserve">KORZYSTANIA Z </w:t>
      </w:r>
      <w:r w:rsidRPr="00794343">
        <w:rPr>
          <w:rFonts w:ascii="Arial Black" w:hAnsi="Arial Black" w:cs="Times New Roman"/>
          <w:b/>
          <w:sz w:val="24"/>
          <w:szCs w:val="24"/>
        </w:rPr>
        <w:t xml:space="preserve">ELEKTRONICZNEJ EWIDENCJI POBYTU DZIECKA  W </w:t>
      </w:r>
      <w:r w:rsidR="001D0800" w:rsidRPr="00794343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794343">
        <w:rPr>
          <w:rFonts w:ascii="Arial Black" w:hAnsi="Arial Black" w:cs="Times New Roman"/>
          <w:b/>
          <w:sz w:val="24"/>
          <w:szCs w:val="24"/>
        </w:rPr>
        <w:t xml:space="preserve">PRZEDSZKOLU NR  </w:t>
      </w:r>
      <w:r w:rsidR="00A75673">
        <w:rPr>
          <w:rFonts w:ascii="Arial Black" w:hAnsi="Arial Black" w:cs="Times New Roman"/>
          <w:b/>
          <w:sz w:val="24"/>
          <w:szCs w:val="24"/>
        </w:rPr>
        <w:t xml:space="preserve"> 81</w:t>
      </w:r>
      <w:r w:rsidRPr="00794343">
        <w:rPr>
          <w:rFonts w:ascii="Arial Black" w:hAnsi="Arial Black" w:cs="Times New Roman"/>
          <w:b/>
          <w:sz w:val="24"/>
          <w:szCs w:val="24"/>
        </w:rPr>
        <w:t xml:space="preserve">   W  POZNANIU</w:t>
      </w:r>
    </w:p>
    <w:p w:rsidR="00766E47" w:rsidRPr="00794343" w:rsidRDefault="00766E47" w:rsidP="00CD00DA">
      <w:pPr>
        <w:jc w:val="both"/>
        <w:rPr>
          <w:rFonts w:ascii="Arial Black" w:hAnsi="Arial Black" w:cs="Times New Roman"/>
          <w:b/>
          <w:sz w:val="24"/>
          <w:szCs w:val="24"/>
        </w:rPr>
      </w:pPr>
    </w:p>
    <w:p w:rsidR="00766E47" w:rsidRPr="00794343" w:rsidRDefault="00766E47" w:rsidP="00CD00DA">
      <w:pPr>
        <w:jc w:val="both"/>
        <w:rPr>
          <w:rFonts w:ascii="Arial" w:hAnsi="Arial" w:cs="Arial"/>
          <w:sz w:val="24"/>
          <w:szCs w:val="24"/>
          <w:u w:val="single"/>
        </w:rPr>
      </w:pPr>
      <w:r w:rsidRPr="00794343">
        <w:rPr>
          <w:rFonts w:ascii="Arial" w:hAnsi="Arial" w:cs="Arial"/>
          <w:sz w:val="24"/>
          <w:szCs w:val="24"/>
          <w:u w:val="single"/>
        </w:rPr>
        <w:t xml:space="preserve">Podstawa prawna: </w:t>
      </w:r>
    </w:p>
    <w:p w:rsidR="00766E47" w:rsidRPr="00794343" w:rsidRDefault="00766E47" w:rsidP="00CD00DA">
      <w:p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Uchwała </w:t>
      </w:r>
      <w:r w:rsidR="001F0902" w:rsidRPr="00794343">
        <w:rPr>
          <w:rFonts w:ascii="Arial" w:hAnsi="Arial" w:cs="Arial"/>
          <w:sz w:val="24"/>
          <w:szCs w:val="24"/>
        </w:rPr>
        <w:t xml:space="preserve">Nr XV/237/VIII/2019 </w:t>
      </w:r>
      <w:r w:rsidRPr="00794343">
        <w:rPr>
          <w:rFonts w:ascii="Arial" w:hAnsi="Arial" w:cs="Arial"/>
          <w:sz w:val="24"/>
          <w:szCs w:val="24"/>
        </w:rPr>
        <w:t xml:space="preserve">Rady Miasta </w:t>
      </w:r>
      <w:r w:rsidR="001F0902" w:rsidRPr="00794343">
        <w:rPr>
          <w:rFonts w:ascii="Arial" w:hAnsi="Arial" w:cs="Arial"/>
          <w:sz w:val="24"/>
          <w:szCs w:val="24"/>
        </w:rPr>
        <w:t>Poznania</w:t>
      </w:r>
      <w:r w:rsidRPr="00794343">
        <w:rPr>
          <w:rFonts w:ascii="Arial" w:hAnsi="Arial" w:cs="Arial"/>
          <w:sz w:val="24"/>
          <w:szCs w:val="24"/>
        </w:rPr>
        <w:t xml:space="preserve"> z dnia </w:t>
      </w:r>
      <w:r w:rsidR="001F0902" w:rsidRPr="00794343">
        <w:rPr>
          <w:rFonts w:ascii="Arial" w:hAnsi="Arial" w:cs="Arial"/>
          <w:sz w:val="24"/>
          <w:szCs w:val="24"/>
        </w:rPr>
        <w:t>9 lipca 2019r.</w:t>
      </w:r>
      <w:r w:rsidRPr="00794343">
        <w:rPr>
          <w:rFonts w:ascii="Arial" w:hAnsi="Arial" w:cs="Arial"/>
          <w:sz w:val="24"/>
          <w:szCs w:val="24"/>
        </w:rPr>
        <w:t xml:space="preserve">w sprawie </w:t>
      </w:r>
      <w:r w:rsidR="001F0902" w:rsidRPr="00794343">
        <w:rPr>
          <w:rFonts w:ascii="Arial" w:hAnsi="Arial" w:cs="Arial"/>
          <w:sz w:val="24"/>
          <w:szCs w:val="24"/>
        </w:rPr>
        <w:t xml:space="preserve">określenia czasu bezpłatnego nauczania, wychowania i opieki oraz </w:t>
      </w:r>
      <w:r w:rsidRPr="00794343">
        <w:rPr>
          <w:rFonts w:ascii="Arial" w:hAnsi="Arial" w:cs="Arial"/>
          <w:sz w:val="24"/>
          <w:szCs w:val="24"/>
        </w:rPr>
        <w:t>opłat za korzystanie z wychowania przedszkolnego w przedszkolach</w:t>
      </w:r>
      <w:r w:rsidR="001F0902" w:rsidRPr="00794343">
        <w:rPr>
          <w:rFonts w:ascii="Arial" w:hAnsi="Arial" w:cs="Arial"/>
          <w:sz w:val="24"/>
          <w:szCs w:val="24"/>
        </w:rPr>
        <w:t xml:space="preserve"> prowadzonych przez Miasto Poznań i oddziałach przedszkolnych w szkołach podstawowych  (Dz.U. Województwa Wielkopolskiego z 2019r., poz.6760)</w:t>
      </w:r>
      <w:r w:rsidRPr="00794343">
        <w:rPr>
          <w:rFonts w:ascii="Arial" w:hAnsi="Arial" w:cs="Arial"/>
          <w:sz w:val="24"/>
          <w:szCs w:val="24"/>
        </w:rPr>
        <w:t>.</w:t>
      </w:r>
    </w:p>
    <w:p w:rsidR="00D03DDA" w:rsidRPr="00794343" w:rsidRDefault="00262302" w:rsidP="00CD00DA">
      <w:p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Statut Przedszkola n</w:t>
      </w:r>
      <w:r w:rsidR="00766E47" w:rsidRPr="00794343">
        <w:rPr>
          <w:rFonts w:ascii="Arial" w:hAnsi="Arial" w:cs="Arial"/>
          <w:sz w:val="24"/>
          <w:szCs w:val="24"/>
        </w:rPr>
        <w:t>r</w:t>
      </w:r>
      <w:r w:rsidR="00A75673">
        <w:rPr>
          <w:rFonts w:ascii="Arial" w:hAnsi="Arial" w:cs="Arial"/>
          <w:sz w:val="24"/>
          <w:szCs w:val="24"/>
        </w:rPr>
        <w:t xml:space="preserve"> 81 </w:t>
      </w:r>
    </w:p>
    <w:p w:rsidR="00D03DDA" w:rsidRPr="00794343" w:rsidRDefault="00D03DDA" w:rsidP="00CD00DA">
      <w:pPr>
        <w:jc w:val="both"/>
        <w:rPr>
          <w:rFonts w:ascii="Arial" w:hAnsi="Arial" w:cs="Arial"/>
          <w:sz w:val="24"/>
          <w:szCs w:val="24"/>
        </w:rPr>
      </w:pPr>
    </w:p>
    <w:p w:rsidR="00E47938" w:rsidRPr="00794343" w:rsidRDefault="00E4793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E47938" w:rsidRPr="00794343" w:rsidRDefault="00D03DDA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</w:t>
      </w:r>
      <w:r w:rsidR="00E47938" w:rsidRPr="00794343">
        <w:rPr>
          <w:rFonts w:ascii="Arial" w:hAnsi="Arial" w:cs="Arial"/>
          <w:sz w:val="24"/>
          <w:szCs w:val="24"/>
        </w:rPr>
        <w:t>W celu ewidencji obecności i rozliczania rzeczy</w:t>
      </w:r>
      <w:r w:rsidR="00262302" w:rsidRPr="00794343">
        <w:rPr>
          <w:rFonts w:ascii="Arial" w:hAnsi="Arial" w:cs="Arial"/>
          <w:sz w:val="24"/>
          <w:szCs w:val="24"/>
        </w:rPr>
        <w:t>wistego czasu pobytu dziecka w P</w:t>
      </w:r>
      <w:r w:rsidR="00E47938" w:rsidRPr="00794343">
        <w:rPr>
          <w:rFonts w:ascii="Arial" w:hAnsi="Arial" w:cs="Arial"/>
          <w:sz w:val="24"/>
          <w:szCs w:val="24"/>
        </w:rPr>
        <w:t xml:space="preserve">rzedszkolu </w:t>
      </w:r>
      <w:r w:rsidR="00262302" w:rsidRPr="00794343">
        <w:rPr>
          <w:rFonts w:ascii="Arial" w:hAnsi="Arial" w:cs="Arial"/>
          <w:sz w:val="24"/>
          <w:szCs w:val="24"/>
        </w:rPr>
        <w:t xml:space="preserve">nr </w:t>
      </w:r>
      <w:r w:rsidR="00A75673">
        <w:rPr>
          <w:rFonts w:ascii="Arial" w:hAnsi="Arial" w:cs="Arial"/>
          <w:sz w:val="24"/>
          <w:szCs w:val="24"/>
        </w:rPr>
        <w:t>81</w:t>
      </w:r>
      <w:r w:rsidR="00E47938" w:rsidRPr="00794343">
        <w:rPr>
          <w:rFonts w:ascii="Arial" w:hAnsi="Arial" w:cs="Arial"/>
          <w:sz w:val="24"/>
          <w:szCs w:val="24"/>
        </w:rPr>
        <w:t>wprowadza się elektroniczny system ewidencji pobytu dziecka</w:t>
      </w:r>
      <w:r w:rsidR="00262302" w:rsidRPr="00794343">
        <w:rPr>
          <w:rFonts w:ascii="Arial" w:hAnsi="Arial" w:cs="Arial"/>
          <w:sz w:val="24"/>
          <w:szCs w:val="24"/>
        </w:rPr>
        <w:t xml:space="preserve"> „ </w:t>
      </w:r>
      <w:r w:rsidR="001D0800" w:rsidRPr="00794343">
        <w:rPr>
          <w:rFonts w:ascii="Arial" w:hAnsi="Arial" w:cs="Arial"/>
          <w:sz w:val="24"/>
          <w:szCs w:val="24"/>
        </w:rPr>
        <w:t>i</w:t>
      </w:r>
      <w:r w:rsidR="00262302" w:rsidRPr="00794343">
        <w:rPr>
          <w:rFonts w:ascii="Arial" w:hAnsi="Arial" w:cs="Arial"/>
          <w:sz w:val="24"/>
          <w:szCs w:val="24"/>
        </w:rPr>
        <w:t>Przedszkole”</w:t>
      </w:r>
      <w:r w:rsidR="00E47938" w:rsidRPr="00794343">
        <w:rPr>
          <w:rFonts w:ascii="Arial" w:hAnsi="Arial" w:cs="Arial"/>
          <w:sz w:val="24"/>
          <w:szCs w:val="24"/>
        </w:rPr>
        <w:t>, czytnik rejestrujący oraz indywidualne karty zbliżeniowe</w:t>
      </w:r>
      <w:r w:rsidR="000E1011" w:rsidRPr="00794343">
        <w:rPr>
          <w:rFonts w:ascii="Arial" w:hAnsi="Arial" w:cs="Arial"/>
          <w:sz w:val="24"/>
          <w:szCs w:val="24"/>
        </w:rPr>
        <w:t>.</w:t>
      </w:r>
      <w:r w:rsidR="00E47938" w:rsidRPr="00794343">
        <w:rPr>
          <w:rFonts w:ascii="Arial" w:hAnsi="Arial" w:cs="Arial"/>
          <w:sz w:val="24"/>
          <w:szCs w:val="24"/>
        </w:rPr>
        <w:t xml:space="preserve"> </w:t>
      </w:r>
    </w:p>
    <w:p w:rsidR="000E1011" w:rsidRPr="00794343" w:rsidRDefault="000E1011" w:rsidP="00CD00DA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794343">
        <w:rPr>
          <w:rFonts w:ascii="Arial" w:eastAsiaTheme="minorHAnsi" w:hAnsi="Arial" w:cs="Arial"/>
          <w:lang w:eastAsia="en-US"/>
        </w:rPr>
        <w:t>Elektroniczny system ewidencji pobytu dziecka w Przedszkolu obowiązuje wszystkie dzieci i ich rodziców (opiekunów prawnych) korzystające z usług Przedszkola.</w:t>
      </w:r>
    </w:p>
    <w:p w:rsidR="0032409F" w:rsidRPr="00794343" w:rsidRDefault="0032409F" w:rsidP="00CD00DA">
      <w:pPr>
        <w:pStyle w:val="textbody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lang w:eastAsia="en-US"/>
        </w:rPr>
      </w:pPr>
    </w:p>
    <w:p w:rsidR="0032409F" w:rsidRPr="00794343" w:rsidRDefault="0032409F" w:rsidP="00802A60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794343">
        <w:rPr>
          <w:rFonts w:ascii="Arial" w:eastAsiaTheme="minorHAnsi" w:hAnsi="Arial" w:cs="Arial"/>
          <w:lang w:eastAsia="en-US"/>
        </w:rPr>
        <w:t>Rodzic</w:t>
      </w:r>
      <w:r w:rsidR="00B03A0E" w:rsidRPr="00794343">
        <w:rPr>
          <w:rFonts w:ascii="Arial" w:eastAsiaTheme="minorHAnsi" w:hAnsi="Arial" w:cs="Arial"/>
          <w:lang w:eastAsia="en-US"/>
        </w:rPr>
        <w:t>e</w:t>
      </w:r>
      <w:r w:rsidRPr="00794343">
        <w:rPr>
          <w:rFonts w:ascii="Arial" w:eastAsiaTheme="minorHAnsi" w:hAnsi="Arial" w:cs="Arial"/>
          <w:lang w:eastAsia="en-US"/>
        </w:rPr>
        <w:t xml:space="preserve"> / opiekun</w:t>
      </w:r>
      <w:r w:rsidR="00B03A0E" w:rsidRPr="00794343">
        <w:rPr>
          <w:rFonts w:ascii="Arial" w:eastAsiaTheme="minorHAnsi" w:hAnsi="Arial" w:cs="Arial"/>
          <w:lang w:eastAsia="en-US"/>
        </w:rPr>
        <w:t>owie</w:t>
      </w:r>
      <w:r w:rsidRPr="00794343">
        <w:rPr>
          <w:rFonts w:ascii="Arial" w:eastAsiaTheme="minorHAnsi" w:hAnsi="Arial" w:cs="Arial"/>
          <w:lang w:eastAsia="en-US"/>
        </w:rPr>
        <w:t xml:space="preserve"> prawn</w:t>
      </w:r>
      <w:r w:rsidR="00B03A0E" w:rsidRPr="00794343">
        <w:rPr>
          <w:rFonts w:ascii="Arial" w:eastAsiaTheme="minorHAnsi" w:hAnsi="Arial" w:cs="Arial"/>
          <w:lang w:eastAsia="en-US"/>
        </w:rPr>
        <w:t>i</w:t>
      </w:r>
      <w:r w:rsidR="008E3B4A" w:rsidRPr="00794343">
        <w:rPr>
          <w:rFonts w:ascii="Arial" w:eastAsiaTheme="minorHAnsi" w:hAnsi="Arial" w:cs="Arial"/>
          <w:lang w:eastAsia="en-US"/>
        </w:rPr>
        <w:t xml:space="preserve"> otrzyma</w:t>
      </w:r>
      <w:r w:rsidR="00B03A0E" w:rsidRPr="00794343">
        <w:rPr>
          <w:rFonts w:ascii="Arial" w:eastAsiaTheme="minorHAnsi" w:hAnsi="Arial" w:cs="Arial"/>
          <w:lang w:eastAsia="en-US"/>
        </w:rPr>
        <w:t>ją</w:t>
      </w:r>
      <w:r w:rsidR="008E3B4A" w:rsidRPr="00794343">
        <w:rPr>
          <w:rFonts w:ascii="Arial" w:eastAsiaTheme="minorHAnsi" w:hAnsi="Arial" w:cs="Arial"/>
          <w:lang w:eastAsia="en-US"/>
        </w:rPr>
        <w:t xml:space="preserve"> z placówki</w:t>
      </w:r>
      <w:r w:rsidRPr="00794343">
        <w:rPr>
          <w:rFonts w:ascii="Arial" w:eastAsiaTheme="minorHAnsi" w:hAnsi="Arial" w:cs="Arial"/>
          <w:lang w:eastAsia="en-US"/>
        </w:rPr>
        <w:t xml:space="preserve"> indywidualny login i hasło </w:t>
      </w:r>
      <w:r w:rsidR="00B03A0E" w:rsidRPr="00794343">
        <w:rPr>
          <w:rFonts w:ascii="Arial" w:eastAsiaTheme="minorHAnsi" w:hAnsi="Arial" w:cs="Arial"/>
          <w:lang w:eastAsia="en-US"/>
        </w:rPr>
        <w:t xml:space="preserve">(przypisane do danego dziecka) </w:t>
      </w:r>
      <w:r w:rsidRPr="00794343">
        <w:rPr>
          <w:rFonts w:ascii="Arial" w:eastAsiaTheme="minorHAnsi" w:hAnsi="Arial" w:cs="Arial"/>
          <w:lang w:eastAsia="en-US"/>
        </w:rPr>
        <w:t xml:space="preserve">niezbędne do zalogowania się </w:t>
      </w:r>
      <w:r w:rsidR="001D0800" w:rsidRPr="00794343">
        <w:rPr>
          <w:rFonts w:ascii="Arial" w:eastAsiaTheme="minorHAnsi" w:hAnsi="Arial" w:cs="Arial"/>
          <w:lang w:eastAsia="en-US"/>
        </w:rPr>
        <w:t xml:space="preserve">na stronie internetowej </w:t>
      </w:r>
      <w:r w:rsidRPr="00794343">
        <w:rPr>
          <w:rFonts w:ascii="Arial" w:eastAsiaTheme="minorHAnsi" w:hAnsi="Arial" w:cs="Arial"/>
          <w:lang w:eastAsia="en-US"/>
        </w:rPr>
        <w:t xml:space="preserve">w systemie </w:t>
      </w:r>
      <w:r w:rsidR="008E3B4A" w:rsidRPr="00794343">
        <w:rPr>
          <w:rFonts w:ascii="Arial" w:eastAsiaTheme="minorHAnsi" w:hAnsi="Arial" w:cs="Arial"/>
          <w:lang w:eastAsia="en-US"/>
        </w:rPr>
        <w:t xml:space="preserve"> </w:t>
      </w:r>
      <w:r w:rsidR="001D0800" w:rsidRPr="00794343">
        <w:rPr>
          <w:rFonts w:ascii="Arial" w:eastAsiaTheme="minorHAnsi" w:hAnsi="Arial" w:cs="Arial"/>
          <w:lang w:eastAsia="en-US"/>
        </w:rPr>
        <w:t>i</w:t>
      </w:r>
      <w:r w:rsidRPr="00794343">
        <w:rPr>
          <w:rFonts w:ascii="Arial" w:eastAsiaTheme="minorHAnsi" w:hAnsi="Arial" w:cs="Arial"/>
          <w:lang w:eastAsia="en-US"/>
        </w:rPr>
        <w:t>Przedszkole</w:t>
      </w:r>
      <w:r w:rsidR="00CD123D" w:rsidRPr="00794343">
        <w:rPr>
          <w:rFonts w:ascii="Arial" w:eastAsiaTheme="minorHAnsi" w:hAnsi="Arial" w:cs="Arial"/>
          <w:lang w:eastAsia="en-US"/>
        </w:rPr>
        <w:t xml:space="preserve"> </w:t>
      </w:r>
      <w:r w:rsidR="008F46AB" w:rsidRPr="00794343">
        <w:rPr>
          <w:rFonts w:ascii="Arial" w:eastAsiaTheme="minorHAnsi" w:hAnsi="Arial" w:cs="Arial"/>
          <w:lang w:eastAsia="en-US"/>
        </w:rPr>
        <w:t>(iprzedszkole.progman.pl)</w:t>
      </w:r>
      <w:r w:rsidR="00CD123D" w:rsidRPr="00794343">
        <w:rPr>
          <w:rFonts w:ascii="Arial" w:eastAsiaTheme="minorHAnsi" w:hAnsi="Arial" w:cs="Arial"/>
          <w:lang w:eastAsia="en-US"/>
        </w:rPr>
        <w:t xml:space="preserve">, które </w:t>
      </w:r>
      <w:r w:rsidRPr="00794343">
        <w:rPr>
          <w:rFonts w:ascii="Arial" w:eastAsiaTheme="minorHAnsi" w:hAnsi="Arial" w:cs="Arial"/>
          <w:lang w:eastAsia="en-US"/>
        </w:rPr>
        <w:t>zapewnia</w:t>
      </w:r>
      <w:r w:rsidR="004360BB" w:rsidRPr="00794343">
        <w:rPr>
          <w:rFonts w:ascii="Arial" w:eastAsiaTheme="minorHAnsi" w:hAnsi="Arial" w:cs="Arial"/>
          <w:lang w:eastAsia="en-US"/>
        </w:rPr>
        <w:t>: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- bieżące monitorowanie należności, historii wpłat, zaległości lub nadpłat za pobyt   </w:t>
      </w:r>
    </w:p>
    <w:p w:rsidR="0032409F" w:rsidRPr="00794343" w:rsidRDefault="0032409F" w:rsidP="00CD00DA">
      <w:pPr>
        <w:suppressAutoHyphens/>
        <w:autoSpaceDE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      i żywienie,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- możliwość wydruku przelewów lub skopiowanie danych do przelewu,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- bieżący dostęp do planowanych tygodniowych jadłospisów,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- wgląd do zarejestrowanych na czytniku kart </w:t>
      </w:r>
      <w:r w:rsidR="00CD123D" w:rsidRPr="00794343">
        <w:rPr>
          <w:rFonts w:ascii="Arial" w:hAnsi="Arial" w:cs="Arial"/>
          <w:sz w:val="24"/>
          <w:szCs w:val="24"/>
        </w:rPr>
        <w:t>godzin wejścia/wyjścia dziecka</w:t>
      </w:r>
    </w:p>
    <w:p w:rsidR="008E3B4A" w:rsidRPr="00794343" w:rsidRDefault="00CD123D" w:rsidP="008E3B4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- statutu, regulaminu, ogłoszeń, informacji na </w:t>
      </w:r>
      <w:r w:rsidR="00D96CC6" w:rsidRPr="00794343">
        <w:rPr>
          <w:rFonts w:ascii="Arial" w:hAnsi="Arial" w:cs="Arial"/>
          <w:sz w:val="24"/>
          <w:szCs w:val="24"/>
        </w:rPr>
        <w:t>temat organizowanych spotkaniach</w:t>
      </w:r>
      <w:r w:rsidRPr="00794343">
        <w:rPr>
          <w:rFonts w:ascii="Arial" w:hAnsi="Arial" w:cs="Arial"/>
          <w:sz w:val="24"/>
          <w:szCs w:val="24"/>
        </w:rPr>
        <w:t xml:space="preserve"> , imprezach i zebraniach.</w:t>
      </w:r>
    </w:p>
    <w:p w:rsidR="00B03A0E" w:rsidRPr="00794343" w:rsidRDefault="008E3B4A" w:rsidP="008E3B4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Rodzice / opiekunowie praw</w:t>
      </w:r>
      <w:r w:rsidR="00B03A0E" w:rsidRPr="00794343">
        <w:rPr>
          <w:rFonts w:ascii="Arial" w:hAnsi="Arial" w:cs="Arial"/>
          <w:sz w:val="24"/>
          <w:szCs w:val="24"/>
        </w:rPr>
        <w:t>ni</w:t>
      </w:r>
      <w:r w:rsidRPr="00794343">
        <w:rPr>
          <w:rFonts w:ascii="Arial" w:hAnsi="Arial" w:cs="Arial"/>
          <w:sz w:val="24"/>
          <w:szCs w:val="24"/>
        </w:rPr>
        <w:t xml:space="preserve"> zobowiązani są logować się w systemie. Śledzenie na bieżąco  informacji z systemu ewidencji pozwoli na wywiązanie się z terminowego obowiązku regulowania należności za pobyt dziecka w przedszkolu oraz </w:t>
      </w:r>
      <w:r w:rsidR="00F712AB" w:rsidRPr="00794343">
        <w:rPr>
          <w:rFonts w:ascii="Arial" w:hAnsi="Arial" w:cs="Arial"/>
          <w:sz w:val="24"/>
          <w:szCs w:val="24"/>
        </w:rPr>
        <w:t xml:space="preserve">za </w:t>
      </w:r>
      <w:r w:rsidR="008F46AB" w:rsidRPr="00794343">
        <w:rPr>
          <w:rFonts w:ascii="Arial" w:hAnsi="Arial" w:cs="Arial"/>
          <w:sz w:val="24"/>
          <w:szCs w:val="24"/>
        </w:rPr>
        <w:t>żywienie</w:t>
      </w:r>
      <w:r w:rsidR="00F961E1" w:rsidRPr="00794343">
        <w:rPr>
          <w:rFonts w:ascii="Arial" w:hAnsi="Arial" w:cs="Arial"/>
          <w:sz w:val="24"/>
          <w:szCs w:val="24"/>
        </w:rPr>
        <w:t>,</w:t>
      </w:r>
      <w:r w:rsidR="008F46AB" w:rsidRPr="00794343">
        <w:rPr>
          <w:rFonts w:ascii="Arial" w:hAnsi="Arial" w:cs="Arial"/>
          <w:sz w:val="24"/>
          <w:szCs w:val="24"/>
        </w:rPr>
        <w:t xml:space="preserve"> </w:t>
      </w:r>
      <w:r w:rsidR="00F961E1" w:rsidRPr="00794343">
        <w:rPr>
          <w:rFonts w:ascii="Arial" w:hAnsi="Arial" w:cs="Arial"/>
          <w:sz w:val="24"/>
          <w:szCs w:val="24"/>
        </w:rPr>
        <w:t xml:space="preserve">za zakończony miesiąc z dołu, </w:t>
      </w:r>
      <w:r w:rsidR="008F46AB" w:rsidRPr="00794343">
        <w:rPr>
          <w:rFonts w:ascii="Arial" w:hAnsi="Arial" w:cs="Arial"/>
          <w:sz w:val="24"/>
          <w:szCs w:val="24"/>
        </w:rPr>
        <w:t xml:space="preserve">do 10 dnia </w:t>
      </w:r>
      <w:r w:rsidR="00F961E1" w:rsidRPr="00794343">
        <w:rPr>
          <w:rFonts w:ascii="Arial" w:hAnsi="Arial" w:cs="Arial"/>
          <w:sz w:val="24"/>
          <w:szCs w:val="24"/>
        </w:rPr>
        <w:t>(</w:t>
      </w:r>
      <w:r w:rsidR="008F46AB" w:rsidRPr="00794343">
        <w:rPr>
          <w:rFonts w:ascii="Arial" w:hAnsi="Arial" w:cs="Arial"/>
          <w:sz w:val="24"/>
          <w:szCs w:val="24"/>
        </w:rPr>
        <w:t>roboczego</w:t>
      </w:r>
      <w:r w:rsidR="00F961E1" w:rsidRPr="00794343">
        <w:rPr>
          <w:rFonts w:ascii="Arial" w:hAnsi="Arial" w:cs="Arial"/>
          <w:sz w:val="24"/>
          <w:szCs w:val="24"/>
        </w:rPr>
        <w:t>) następnego miesiąca</w:t>
      </w:r>
      <w:r w:rsidR="008F46AB" w:rsidRPr="00794343">
        <w:rPr>
          <w:rFonts w:ascii="Arial" w:hAnsi="Arial" w:cs="Arial"/>
          <w:sz w:val="24"/>
          <w:szCs w:val="24"/>
        </w:rPr>
        <w:t>.</w:t>
      </w:r>
    </w:p>
    <w:p w:rsidR="000E1011" w:rsidRPr="00794343" w:rsidRDefault="000E1011" w:rsidP="00CD00DA">
      <w:pPr>
        <w:pStyle w:val="textbody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lang w:eastAsia="en-US"/>
        </w:rPr>
      </w:pPr>
    </w:p>
    <w:p w:rsidR="000E1011" w:rsidRPr="00794343" w:rsidRDefault="00D96CC6" w:rsidP="00F961E1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94343">
        <w:rPr>
          <w:rFonts w:ascii="Arial" w:hAnsi="Arial" w:cs="Arial"/>
        </w:rPr>
        <w:t>Karty</w:t>
      </w:r>
      <w:r w:rsidR="00262302" w:rsidRPr="00794343">
        <w:rPr>
          <w:rFonts w:ascii="Arial" w:hAnsi="Arial" w:cs="Arial"/>
        </w:rPr>
        <w:t xml:space="preserve"> </w:t>
      </w:r>
      <w:r w:rsidRPr="00794343">
        <w:rPr>
          <w:rFonts w:ascii="Arial" w:hAnsi="Arial" w:cs="Arial"/>
        </w:rPr>
        <w:t>są</w:t>
      </w:r>
      <w:r w:rsidR="00262302" w:rsidRPr="00794343">
        <w:rPr>
          <w:rFonts w:ascii="Arial" w:hAnsi="Arial" w:cs="Arial"/>
        </w:rPr>
        <w:t xml:space="preserve"> własnością Przedszkola nr </w:t>
      </w:r>
      <w:r w:rsidR="00A75673">
        <w:rPr>
          <w:rFonts w:ascii="Arial" w:hAnsi="Arial" w:cs="Arial"/>
        </w:rPr>
        <w:t>81</w:t>
      </w:r>
      <w:r w:rsidR="00387454" w:rsidRPr="00794343">
        <w:rPr>
          <w:rFonts w:ascii="Arial" w:hAnsi="Arial" w:cs="Arial"/>
        </w:rPr>
        <w:t xml:space="preserve"> </w:t>
      </w:r>
      <w:r w:rsidR="00262302" w:rsidRPr="00794343">
        <w:rPr>
          <w:rFonts w:ascii="Arial" w:hAnsi="Arial" w:cs="Arial"/>
        </w:rPr>
        <w:t xml:space="preserve">. Nie należy umieszczać na </w:t>
      </w:r>
      <w:r w:rsidR="00E67D22" w:rsidRPr="00794343">
        <w:rPr>
          <w:rFonts w:ascii="Arial" w:hAnsi="Arial" w:cs="Arial"/>
        </w:rPr>
        <w:t xml:space="preserve">nich </w:t>
      </w:r>
      <w:r w:rsidR="00262302" w:rsidRPr="00794343">
        <w:rPr>
          <w:rFonts w:ascii="Arial" w:hAnsi="Arial" w:cs="Arial"/>
        </w:rPr>
        <w:t>żadnych napisów, znaków, rysunków, naklejek itp. </w:t>
      </w:r>
    </w:p>
    <w:p w:rsidR="00D03DDA" w:rsidRPr="00794343" w:rsidRDefault="000E1011" w:rsidP="00CD00DA">
      <w:pPr>
        <w:pStyle w:val="textbody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794343">
        <w:rPr>
          <w:rFonts w:ascii="Arial" w:hAnsi="Arial" w:cs="Arial"/>
        </w:rPr>
        <w:t xml:space="preserve"> </w:t>
      </w:r>
    </w:p>
    <w:p w:rsidR="00914CA3" w:rsidRPr="00794343" w:rsidRDefault="00E47938" w:rsidP="00914CA3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4343">
        <w:rPr>
          <w:rFonts w:ascii="Arial" w:eastAsia="Times New Roman" w:hAnsi="Arial" w:cs="Arial"/>
          <w:sz w:val="24"/>
          <w:szCs w:val="24"/>
          <w:lang w:eastAsia="pl-PL"/>
        </w:rPr>
        <w:t>Do każdego dziecka przypisana jest minimum jedna indywidualna karta zbliżeniowa</w:t>
      </w:r>
      <w:r w:rsidR="00DB4C8B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4A01" w:rsidRPr="00794343">
        <w:rPr>
          <w:rFonts w:ascii="Arial" w:eastAsia="Times New Roman" w:hAnsi="Arial" w:cs="Arial"/>
          <w:sz w:val="24"/>
          <w:szCs w:val="24"/>
          <w:lang w:eastAsia="pl-PL"/>
        </w:rPr>
        <w:t>(maksymalnie</w:t>
      </w:r>
      <w:r w:rsidR="00DB4C8B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dwie sztuki)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która zostaje wydana za </w:t>
      </w:r>
      <w:r w:rsidR="000E1011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pisemnym 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potwierdzeniem odbioru </w:t>
      </w:r>
      <w:r w:rsidR="00914CA3" w:rsidRPr="00794343">
        <w:rPr>
          <w:rFonts w:ascii="Arial" w:eastAsia="Times New Roman" w:hAnsi="Arial" w:cs="Arial"/>
          <w:sz w:val="24"/>
          <w:szCs w:val="24"/>
          <w:lang w:eastAsia="pl-PL"/>
        </w:rPr>
        <w:t>rodzicom.</w:t>
      </w:r>
      <w:r w:rsidR="000E1011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CA3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</w:t>
      </w:r>
      <w:r w:rsidR="00914CA3" w:rsidRPr="00794343">
        <w:rPr>
          <w:rFonts w:ascii="Arial" w:hAnsi="Arial" w:cs="Arial"/>
          <w:b/>
          <w:sz w:val="24"/>
          <w:szCs w:val="24"/>
        </w:rPr>
        <w:t>karty pozostają na terenie</w:t>
      </w:r>
      <w:r w:rsidR="00914CA3" w:rsidRPr="00794343">
        <w:rPr>
          <w:b/>
          <w:sz w:val="24"/>
          <w:szCs w:val="24"/>
        </w:rPr>
        <w:t xml:space="preserve"> </w:t>
      </w:r>
      <w:r w:rsidR="00914CA3" w:rsidRPr="00794343">
        <w:rPr>
          <w:rFonts w:ascii="Arial" w:hAnsi="Arial" w:cs="Arial"/>
          <w:b/>
          <w:sz w:val="24"/>
          <w:szCs w:val="24"/>
        </w:rPr>
        <w:t xml:space="preserve">przedszkola w wyznaczonym do tego miejscu </w:t>
      </w:r>
      <w:r w:rsidR="00914CA3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(znajdują się w organizerach) dziecku przysługuje jedna karta. </w:t>
      </w:r>
    </w:p>
    <w:p w:rsidR="00017778" w:rsidRPr="00794343" w:rsidRDefault="00E47938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Rodzic/opiekun</w:t>
      </w:r>
      <w:r w:rsidR="00017778" w:rsidRPr="00794343">
        <w:rPr>
          <w:rFonts w:ascii="Arial" w:hAnsi="Arial" w:cs="Arial"/>
          <w:sz w:val="24"/>
          <w:szCs w:val="24"/>
        </w:rPr>
        <w:t xml:space="preserve"> prawny</w:t>
      </w:r>
      <w:r w:rsidRPr="00794343">
        <w:rPr>
          <w:rFonts w:ascii="Arial" w:hAnsi="Arial" w:cs="Arial"/>
          <w:sz w:val="24"/>
          <w:szCs w:val="24"/>
        </w:rPr>
        <w:t xml:space="preserve"> </w:t>
      </w:r>
      <w:r w:rsidR="00914CA3" w:rsidRPr="00794343">
        <w:rPr>
          <w:rFonts w:ascii="Arial" w:hAnsi="Arial" w:cs="Arial"/>
          <w:sz w:val="24"/>
          <w:szCs w:val="24"/>
        </w:rPr>
        <w:t xml:space="preserve">(niezależnie od tego czy otrzymał kartę czy karta jest dostępna w placówce) </w:t>
      </w:r>
      <w:r w:rsidRPr="00794343">
        <w:rPr>
          <w:rFonts w:ascii="Arial" w:hAnsi="Arial" w:cs="Arial"/>
          <w:sz w:val="24"/>
          <w:szCs w:val="24"/>
        </w:rPr>
        <w:t>zobowiązuje się do rejestrowania za jej pomocą czasu pobytu dziecka w przedszkolu</w:t>
      </w:r>
      <w:r w:rsidR="00017778" w:rsidRPr="00794343">
        <w:rPr>
          <w:rFonts w:ascii="Arial" w:hAnsi="Arial" w:cs="Arial"/>
          <w:sz w:val="24"/>
          <w:szCs w:val="24"/>
        </w:rPr>
        <w:t>.</w:t>
      </w:r>
      <w:r w:rsidRPr="00794343">
        <w:rPr>
          <w:rFonts w:ascii="Arial" w:hAnsi="Arial" w:cs="Arial"/>
          <w:sz w:val="24"/>
          <w:szCs w:val="24"/>
        </w:rPr>
        <w:t xml:space="preserve"> </w:t>
      </w:r>
      <w:r w:rsidR="00E45AFA" w:rsidRPr="00794343">
        <w:rPr>
          <w:rFonts w:ascii="Arial" w:hAnsi="Arial" w:cs="Arial"/>
          <w:sz w:val="24"/>
          <w:szCs w:val="24"/>
        </w:rPr>
        <w:t>Rodzic / opiekun prawny</w:t>
      </w:r>
      <w:r w:rsidR="00914CA3" w:rsidRPr="00794343">
        <w:rPr>
          <w:rFonts w:ascii="Arial" w:hAnsi="Arial" w:cs="Arial"/>
          <w:sz w:val="24"/>
          <w:szCs w:val="24"/>
        </w:rPr>
        <w:t xml:space="preserve"> ma obowiązek nosić przy sobie kartę którą odebrał z placówki lub pobrać kartę znajdującą się w placówce (jeśli nie została ona wydana). </w:t>
      </w:r>
      <w:r w:rsidR="00017778" w:rsidRPr="00794343">
        <w:rPr>
          <w:rFonts w:ascii="Arial" w:hAnsi="Arial" w:cs="Arial"/>
          <w:sz w:val="24"/>
          <w:szCs w:val="24"/>
        </w:rPr>
        <w:t>Przyprowadzając dziecko rodzic/opiekun prawny rejestruje to zdarzenie przykładając kartę zbliżeniową do czytnika umieszczonego przy wejściu do przedszkola niezwłocznie</w:t>
      </w:r>
      <w:r w:rsidR="00262302" w:rsidRPr="00794343">
        <w:rPr>
          <w:rFonts w:ascii="Arial" w:hAnsi="Arial" w:cs="Arial"/>
          <w:sz w:val="24"/>
          <w:szCs w:val="24"/>
        </w:rPr>
        <w:t xml:space="preserve"> po</w:t>
      </w:r>
      <w:r w:rsidRPr="00794343">
        <w:rPr>
          <w:rFonts w:ascii="Arial" w:hAnsi="Arial" w:cs="Arial"/>
          <w:sz w:val="24"/>
          <w:szCs w:val="24"/>
        </w:rPr>
        <w:t xml:space="preserve"> wejści</w:t>
      </w:r>
      <w:r w:rsidR="00262302" w:rsidRPr="00794343">
        <w:rPr>
          <w:rFonts w:ascii="Arial" w:hAnsi="Arial" w:cs="Arial"/>
          <w:sz w:val="24"/>
          <w:szCs w:val="24"/>
        </w:rPr>
        <w:t>u</w:t>
      </w:r>
      <w:r w:rsidRPr="00794343">
        <w:rPr>
          <w:rFonts w:ascii="Arial" w:hAnsi="Arial" w:cs="Arial"/>
          <w:sz w:val="24"/>
          <w:szCs w:val="24"/>
        </w:rPr>
        <w:t xml:space="preserve"> i wyjści</w:t>
      </w:r>
      <w:r w:rsidR="00262302" w:rsidRPr="00794343">
        <w:rPr>
          <w:rFonts w:ascii="Arial" w:hAnsi="Arial" w:cs="Arial"/>
          <w:sz w:val="24"/>
          <w:szCs w:val="24"/>
        </w:rPr>
        <w:t>u</w:t>
      </w:r>
      <w:r w:rsidRPr="00794343">
        <w:rPr>
          <w:rFonts w:ascii="Arial" w:hAnsi="Arial" w:cs="Arial"/>
          <w:sz w:val="24"/>
          <w:szCs w:val="24"/>
        </w:rPr>
        <w:t xml:space="preserve"> z budynku przedszkola.</w:t>
      </w:r>
      <w:r w:rsidR="004360BB" w:rsidRPr="00794343">
        <w:rPr>
          <w:rFonts w:ascii="Arial" w:hAnsi="Arial" w:cs="Arial"/>
          <w:sz w:val="24"/>
          <w:szCs w:val="24"/>
        </w:rPr>
        <w:t xml:space="preserve"> Na podstawie zarejestrowanej obecności dziecka, automatycznie naliczana jest również </w:t>
      </w:r>
      <w:r w:rsidR="004360BB" w:rsidRPr="00794343">
        <w:rPr>
          <w:rFonts w:ascii="Arial" w:hAnsi="Arial" w:cs="Arial"/>
          <w:b/>
          <w:sz w:val="24"/>
          <w:szCs w:val="24"/>
        </w:rPr>
        <w:t>zadeklarowana</w:t>
      </w:r>
      <w:r w:rsidR="004360BB" w:rsidRPr="00794343">
        <w:rPr>
          <w:rFonts w:ascii="Arial" w:hAnsi="Arial" w:cs="Arial"/>
          <w:sz w:val="24"/>
          <w:szCs w:val="24"/>
        </w:rPr>
        <w:t> przez rodzica ilość posiłków.</w:t>
      </w:r>
      <w:r w:rsidR="008F46AB" w:rsidRPr="00794343">
        <w:rPr>
          <w:rFonts w:ascii="Arial" w:hAnsi="Arial" w:cs="Arial"/>
          <w:sz w:val="24"/>
          <w:szCs w:val="24"/>
        </w:rPr>
        <w:t xml:space="preserve"> Niezależnie od tego w jakich godzinach dziecko zostanie przyprowadzone i odebrane z przedszkola rodzic płaci za zadeklarowaną ilość posiłków (deklaracja 3 posiłków opłata naliczana za 3 posiłki)</w:t>
      </w:r>
      <w:r w:rsidR="00F961E1" w:rsidRPr="00794343">
        <w:rPr>
          <w:rFonts w:ascii="Arial" w:hAnsi="Arial" w:cs="Arial"/>
          <w:sz w:val="24"/>
          <w:szCs w:val="24"/>
        </w:rPr>
        <w:t>.</w:t>
      </w:r>
    </w:p>
    <w:p w:rsidR="00E45AFA" w:rsidRPr="00794343" w:rsidRDefault="00E45AFA" w:rsidP="00E45AF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eastAsia="Times New Roman" w:hAnsi="Arial" w:cs="Arial"/>
          <w:sz w:val="24"/>
          <w:szCs w:val="24"/>
          <w:lang w:eastAsia="pl-PL"/>
        </w:rPr>
        <w:t>Rodzic na własny koszt (</w:t>
      </w:r>
      <w:r w:rsidRPr="00794343">
        <w:rPr>
          <w:rFonts w:ascii="Arial" w:hAnsi="Arial" w:cs="Arial"/>
          <w:sz w:val="24"/>
          <w:szCs w:val="24"/>
        </w:rPr>
        <w:t>cena karty zgodnie z cennikiem producenta + koszty przesyłki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) może zamówić w przedszkolu dodatkową kartę, która staje się jego własnością i która musi zostać deaktywowana z chwilą zaprzestania korzystania z usług przedszkola. </w:t>
      </w:r>
      <w:r w:rsidRPr="00794343">
        <w:rPr>
          <w:rFonts w:ascii="Arial" w:hAnsi="Arial" w:cs="Arial"/>
          <w:sz w:val="24"/>
          <w:szCs w:val="24"/>
        </w:rPr>
        <w:t>Rodzic/opiekun prawny ponosi pełną odpowiedzialność za użytkowanie kart.</w:t>
      </w:r>
    </w:p>
    <w:p w:rsidR="004360BB" w:rsidRPr="00794343" w:rsidRDefault="004360BB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0E1011" w:rsidRPr="00794343" w:rsidRDefault="00017778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Brak elektronicznego zarejestrowania wejścia i wyjścia dziecka wiąże się z naliczeniem odpłatności za dany dzień w/g maksymalnej l</w:t>
      </w:r>
      <w:r w:rsidR="000E1011" w:rsidRPr="00794343">
        <w:rPr>
          <w:rFonts w:ascii="Arial" w:hAnsi="Arial" w:cs="Arial"/>
          <w:sz w:val="24"/>
          <w:szCs w:val="24"/>
        </w:rPr>
        <w:t xml:space="preserve">iczby godzin pracy przedszkola </w:t>
      </w:r>
      <w:r w:rsidR="00E17589" w:rsidRPr="00794343">
        <w:rPr>
          <w:rFonts w:ascii="Arial" w:hAnsi="Arial" w:cs="Arial"/>
          <w:sz w:val="24"/>
          <w:szCs w:val="24"/>
        </w:rPr>
        <w:t xml:space="preserve">oraz </w:t>
      </w:r>
      <w:r w:rsidR="00D51A03" w:rsidRPr="00794343">
        <w:rPr>
          <w:rFonts w:ascii="Arial" w:hAnsi="Arial" w:cs="Arial"/>
          <w:sz w:val="24"/>
          <w:szCs w:val="24"/>
        </w:rPr>
        <w:t xml:space="preserve">za </w:t>
      </w:r>
      <w:r w:rsidR="00E17589" w:rsidRPr="00794343">
        <w:rPr>
          <w:rFonts w:ascii="Arial" w:hAnsi="Arial" w:cs="Arial"/>
          <w:sz w:val="24"/>
          <w:szCs w:val="24"/>
        </w:rPr>
        <w:t xml:space="preserve">całodzienne wyżywienie, </w:t>
      </w:r>
      <w:r w:rsidR="000E1011" w:rsidRPr="00794343">
        <w:rPr>
          <w:rFonts w:ascii="Arial" w:hAnsi="Arial" w:cs="Arial"/>
          <w:sz w:val="24"/>
          <w:szCs w:val="24"/>
        </w:rPr>
        <w:t>z odliczeniem 5 godzin na bezpłatną realizację podstawy programowej</w:t>
      </w:r>
      <w:r w:rsidR="00ED4A34" w:rsidRPr="00794343">
        <w:rPr>
          <w:rFonts w:ascii="Arial" w:hAnsi="Arial" w:cs="Arial"/>
          <w:sz w:val="24"/>
          <w:szCs w:val="24"/>
        </w:rPr>
        <w:t xml:space="preserve">, </w:t>
      </w:r>
      <w:r w:rsidR="00F961E1" w:rsidRPr="00794343">
        <w:rPr>
          <w:rFonts w:ascii="Arial" w:hAnsi="Arial" w:cs="Arial"/>
          <w:sz w:val="24"/>
          <w:szCs w:val="24"/>
        </w:rPr>
        <w:t>uregulowaną w Statucie przedszkola.</w:t>
      </w:r>
    </w:p>
    <w:p w:rsidR="003E2B21" w:rsidRPr="00794343" w:rsidRDefault="003E2B21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W przypadku zauważenia usterki czytnika lub braku karty rodzic zobowiązany jest do natychmiastowego przekaz</w:t>
      </w:r>
      <w:r w:rsidR="00E17589" w:rsidRPr="00794343">
        <w:rPr>
          <w:rFonts w:ascii="Arial" w:hAnsi="Arial" w:cs="Arial"/>
          <w:sz w:val="24"/>
          <w:szCs w:val="24"/>
        </w:rPr>
        <w:t xml:space="preserve">ania tej informacji dyrektorowi, </w:t>
      </w:r>
      <w:r w:rsidRPr="00794343">
        <w:rPr>
          <w:rFonts w:ascii="Arial" w:hAnsi="Arial" w:cs="Arial"/>
          <w:sz w:val="24"/>
          <w:szCs w:val="24"/>
        </w:rPr>
        <w:t xml:space="preserve">wicedyrektorowi,  nauczycielowi </w:t>
      </w:r>
      <w:r w:rsidR="00E17589" w:rsidRPr="00794343">
        <w:rPr>
          <w:rFonts w:ascii="Arial" w:hAnsi="Arial" w:cs="Arial"/>
          <w:sz w:val="24"/>
          <w:szCs w:val="24"/>
        </w:rPr>
        <w:t xml:space="preserve">w grupie lub </w:t>
      </w:r>
      <w:r w:rsidR="00A2774E" w:rsidRPr="00794343">
        <w:rPr>
          <w:rFonts w:ascii="Arial" w:hAnsi="Arial" w:cs="Arial"/>
          <w:sz w:val="24"/>
          <w:szCs w:val="24"/>
        </w:rPr>
        <w:t>też pracownik</w:t>
      </w:r>
      <w:r w:rsidR="00E17589" w:rsidRPr="00794343">
        <w:rPr>
          <w:rFonts w:ascii="Arial" w:hAnsi="Arial" w:cs="Arial"/>
          <w:sz w:val="24"/>
          <w:szCs w:val="24"/>
        </w:rPr>
        <w:t>owi</w:t>
      </w:r>
      <w:r w:rsidR="00A2774E" w:rsidRPr="00794343">
        <w:rPr>
          <w:rFonts w:ascii="Arial" w:hAnsi="Arial" w:cs="Arial"/>
          <w:sz w:val="24"/>
          <w:szCs w:val="24"/>
        </w:rPr>
        <w:t xml:space="preserve"> w sekretariacie przedszkola</w:t>
      </w:r>
      <w:r w:rsidR="00E17589" w:rsidRPr="00794343">
        <w:rPr>
          <w:rFonts w:ascii="Arial" w:hAnsi="Arial" w:cs="Arial"/>
          <w:sz w:val="24"/>
          <w:szCs w:val="24"/>
        </w:rPr>
        <w:t>,</w:t>
      </w:r>
      <w:r w:rsidR="00A2774E" w:rsidRPr="00794343">
        <w:rPr>
          <w:rFonts w:ascii="Arial" w:hAnsi="Arial" w:cs="Arial"/>
          <w:sz w:val="24"/>
          <w:szCs w:val="24"/>
        </w:rPr>
        <w:t xml:space="preserve"> </w:t>
      </w:r>
      <w:r w:rsidRPr="00794343">
        <w:rPr>
          <w:rFonts w:ascii="Arial" w:hAnsi="Arial" w:cs="Arial"/>
          <w:sz w:val="24"/>
          <w:szCs w:val="24"/>
        </w:rPr>
        <w:t xml:space="preserve">który </w:t>
      </w:r>
      <w:r w:rsidR="00E17589" w:rsidRPr="00794343">
        <w:rPr>
          <w:rFonts w:ascii="Arial" w:hAnsi="Arial" w:cs="Arial"/>
          <w:sz w:val="24"/>
          <w:szCs w:val="24"/>
        </w:rPr>
        <w:t xml:space="preserve">przyjmie zgłoszenie od rodzica, spisze notatkę ze zgłoszenia potwierdzoną podpisem rodzica, </w:t>
      </w:r>
      <w:r w:rsidRPr="00794343">
        <w:rPr>
          <w:rFonts w:ascii="Arial" w:hAnsi="Arial" w:cs="Arial"/>
          <w:sz w:val="24"/>
          <w:szCs w:val="24"/>
        </w:rPr>
        <w:t>odnotuje godzinę przyjścia lub wyjścia dziecka w formie papierowej, a po usunięciu usterki dane te będą wprowadzone do systemu.</w:t>
      </w:r>
    </w:p>
    <w:p w:rsidR="00017778" w:rsidRPr="00794343" w:rsidRDefault="0001777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017778" w:rsidRPr="00794343" w:rsidRDefault="00AA3D71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</w:t>
      </w:r>
      <w:r w:rsidR="00017778" w:rsidRPr="00794343">
        <w:rPr>
          <w:rFonts w:ascii="Arial" w:hAnsi="Arial" w:cs="Arial"/>
          <w:sz w:val="24"/>
          <w:szCs w:val="24"/>
        </w:rPr>
        <w:t xml:space="preserve">Zakazuje się korzystania z kart innych użytkowników. Użytkownik ponosi odpowiedzialność za ewentualne szkody wynikające z naruszenia tego zakazu. </w:t>
      </w:r>
    </w:p>
    <w:p w:rsidR="00017778" w:rsidRPr="00794343" w:rsidRDefault="0001777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lastRenderedPageBreak/>
        <w:t xml:space="preserve">Rejestrowania przyjścia i wyjścia dziecka z przedszkola za pomocą karty magnetycznej może dokonać tylko osoba dorosła. Dzieciom nie wolno używać kart. </w:t>
      </w:r>
    </w:p>
    <w:p w:rsidR="00A2774E" w:rsidRPr="00794343" w:rsidRDefault="00262302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W przypadku zgubienia bądź zniszczenia karty magnetycznej użytkownik jest zobowiązany do natychmiastowego </w:t>
      </w:r>
      <w:r w:rsidR="00C97E9E" w:rsidRPr="00794343">
        <w:rPr>
          <w:rFonts w:ascii="Arial" w:hAnsi="Arial" w:cs="Arial"/>
          <w:sz w:val="24"/>
          <w:szCs w:val="24"/>
        </w:rPr>
        <w:t xml:space="preserve">pisemnego </w:t>
      </w:r>
      <w:r w:rsidRPr="00794343">
        <w:rPr>
          <w:rFonts w:ascii="Arial" w:hAnsi="Arial" w:cs="Arial"/>
          <w:sz w:val="24"/>
          <w:szCs w:val="24"/>
        </w:rPr>
        <w:t>powiadomienia Dyrektora przedszkola lub osoby przez niego upoważnionej. Użytkownik ponosi odpowiedzialność finansową za zniszczenie lub zgubienie karty magnetycznej równoważną kosztowi nowej karty (cena karty</w:t>
      </w:r>
      <w:r w:rsidR="00737557" w:rsidRPr="00794343">
        <w:rPr>
          <w:rFonts w:ascii="Arial" w:hAnsi="Arial" w:cs="Arial"/>
          <w:sz w:val="24"/>
          <w:szCs w:val="24"/>
        </w:rPr>
        <w:t xml:space="preserve"> zgodnie z cennikiem producenta + koszty prz</w:t>
      </w:r>
      <w:r w:rsidRPr="00794343">
        <w:rPr>
          <w:rFonts w:ascii="Arial" w:hAnsi="Arial" w:cs="Arial"/>
          <w:sz w:val="24"/>
          <w:szCs w:val="24"/>
        </w:rPr>
        <w:t xml:space="preserve">esyłki). Na wniosek </w:t>
      </w:r>
      <w:r w:rsidR="00A2774E" w:rsidRPr="00794343">
        <w:rPr>
          <w:rFonts w:ascii="Arial" w:hAnsi="Arial" w:cs="Arial"/>
          <w:sz w:val="24"/>
          <w:szCs w:val="24"/>
        </w:rPr>
        <w:t xml:space="preserve"> i koszt </w:t>
      </w:r>
      <w:r w:rsidRPr="00794343">
        <w:rPr>
          <w:rFonts w:ascii="Arial" w:hAnsi="Arial" w:cs="Arial"/>
          <w:sz w:val="24"/>
          <w:szCs w:val="24"/>
        </w:rPr>
        <w:t>użytkown</w:t>
      </w:r>
      <w:r w:rsidR="00A2774E" w:rsidRPr="00794343">
        <w:rPr>
          <w:rFonts w:ascii="Arial" w:hAnsi="Arial" w:cs="Arial"/>
          <w:sz w:val="24"/>
          <w:szCs w:val="24"/>
        </w:rPr>
        <w:t xml:space="preserve">ika zostanie wydana nowa karta. </w:t>
      </w:r>
    </w:p>
    <w:p w:rsidR="00E47938" w:rsidRPr="00794343" w:rsidRDefault="00E47938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Rodzic </w:t>
      </w:r>
      <w:r w:rsidR="00017778" w:rsidRPr="00794343">
        <w:rPr>
          <w:rFonts w:ascii="Arial" w:hAnsi="Arial" w:cs="Arial"/>
          <w:sz w:val="24"/>
          <w:szCs w:val="24"/>
        </w:rPr>
        <w:t>jest zobowiązany do zwrotu karty w przypadku zaprzestania korzystania z usług przedszkola.</w:t>
      </w:r>
    </w:p>
    <w:p w:rsidR="00737557" w:rsidRPr="00794343" w:rsidRDefault="00737557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W przypadku, gdy przedszkole pełni dyżur wakacyjny i przyjmuje na ten czas dzieci z innej placówki, dopuszcza się odnotowywanie obecności tych dzieci w inny sposób . Wyznaczona przez dyrektora placówki osoba odnotowuje czas wejścia do przedszkola i wyjścia dziecka z przedszkola w przeznaczonych na ten cel rubrykach i potwierdza podpisem.</w:t>
      </w:r>
      <w:r w:rsidR="00ED4A34" w:rsidRPr="00794343">
        <w:rPr>
          <w:rFonts w:ascii="Arial" w:hAnsi="Arial" w:cs="Arial"/>
          <w:sz w:val="24"/>
          <w:szCs w:val="24"/>
        </w:rPr>
        <w:t xml:space="preserve"> Podpis składa również osoba przyprowadzająca i odbierająca dziecko z przedszkola.</w:t>
      </w:r>
    </w:p>
    <w:p w:rsidR="00737557" w:rsidRPr="00794343" w:rsidRDefault="00737557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737557" w:rsidRPr="00794343" w:rsidRDefault="00A2774E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Administratorem danych osobowych zawartych w systemie „</w:t>
      </w:r>
      <w:r w:rsidR="001D0800" w:rsidRPr="00794343">
        <w:rPr>
          <w:rFonts w:ascii="Arial" w:hAnsi="Arial" w:cs="Arial"/>
          <w:sz w:val="24"/>
          <w:szCs w:val="24"/>
        </w:rPr>
        <w:t>i</w:t>
      </w:r>
      <w:r w:rsidRPr="00794343">
        <w:rPr>
          <w:rFonts w:ascii="Arial" w:hAnsi="Arial" w:cs="Arial"/>
          <w:sz w:val="24"/>
          <w:szCs w:val="24"/>
        </w:rPr>
        <w:t>Przedszkole” jest Przedszkole nr</w:t>
      </w:r>
      <w:r w:rsidR="00A75673">
        <w:rPr>
          <w:rFonts w:ascii="Arial" w:hAnsi="Arial" w:cs="Arial"/>
          <w:sz w:val="24"/>
          <w:szCs w:val="24"/>
        </w:rPr>
        <w:t xml:space="preserve"> 81</w:t>
      </w:r>
    </w:p>
    <w:p w:rsidR="0032409F" w:rsidRPr="00794343" w:rsidRDefault="0032409F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Rodzice/opiekunowie prawni zobowiązani są do zapoznania się z niniejszym  Regulaminem i </w:t>
      </w:r>
      <w:r w:rsidR="0088345F" w:rsidRPr="00794343">
        <w:rPr>
          <w:rFonts w:ascii="Arial" w:hAnsi="Arial" w:cs="Arial"/>
          <w:sz w:val="24"/>
          <w:szCs w:val="24"/>
        </w:rPr>
        <w:t xml:space="preserve">do stosowania postanowień w nim zawartych </w:t>
      </w:r>
      <w:r w:rsidRPr="00794343">
        <w:rPr>
          <w:rFonts w:ascii="Arial" w:hAnsi="Arial" w:cs="Arial"/>
          <w:sz w:val="24"/>
          <w:szCs w:val="24"/>
        </w:rPr>
        <w:t xml:space="preserve">oraz do przekazania niezbędnych informacji na jego temat innym osobom upoważnionym przez nich do przyprowadzania i odbierania dziecka z przedszkola. </w:t>
      </w:r>
    </w:p>
    <w:p w:rsidR="00E67D22" w:rsidRPr="00794343" w:rsidRDefault="00E67D22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Zapoznanie się z niniejszym regulaminem oboje rodzice / opiekun</w:t>
      </w:r>
      <w:r w:rsidR="00C97E9E" w:rsidRPr="00794343">
        <w:rPr>
          <w:rFonts w:ascii="Arial" w:hAnsi="Arial" w:cs="Arial"/>
          <w:sz w:val="24"/>
          <w:szCs w:val="24"/>
        </w:rPr>
        <w:t>owie prawn</w:t>
      </w:r>
      <w:r w:rsidRPr="00794343">
        <w:rPr>
          <w:rFonts w:ascii="Arial" w:hAnsi="Arial" w:cs="Arial"/>
          <w:sz w:val="24"/>
          <w:szCs w:val="24"/>
        </w:rPr>
        <w:t>i potwierdzają własnoręcznym czytelnym podpisem na listach dostępnych podczas odbioru kart.</w:t>
      </w:r>
    </w:p>
    <w:p w:rsidR="00A2774E" w:rsidRPr="00794343" w:rsidRDefault="00F961E1" w:rsidP="002E717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Niniejszy</w:t>
      </w:r>
      <w:r w:rsidR="00A2774E" w:rsidRPr="00794343">
        <w:rPr>
          <w:rFonts w:ascii="Arial" w:hAnsi="Arial" w:cs="Arial"/>
          <w:sz w:val="24"/>
          <w:szCs w:val="24"/>
        </w:rPr>
        <w:t xml:space="preserve"> Regulamin obowiązuje od dnia</w:t>
      </w:r>
      <w:r w:rsidR="00A75673">
        <w:rPr>
          <w:rFonts w:ascii="Arial" w:hAnsi="Arial" w:cs="Arial"/>
          <w:sz w:val="24"/>
          <w:szCs w:val="24"/>
        </w:rPr>
        <w:t xml:space="preserve"> 01.09.2019r.</w:t>
      </w:r>
      <w:r w:rsidR="001D0800" w:rsidRPr="00794343">
        <w:rPr>
          <w:rFonts w:ascii="Arial" w:hAnsi="Arial" w:cs="Arial"/>
          <w:sz w:val="24"/>
          <w:szCs w:val="24"/>
        </w:rPr>
        <w:t xml:space="preserve"> </w:t>
      </w:r>
      <w:r w:rsidR="00A2774E" w:rsidRPr="00794343">
        <w:rPr>
          <w:rFonts w:ascii="Arial" w:hAnsi="Arial" w:cs="Arial"/>
          <w:sz w:val="24"/>
          <w:szCs w:val="24"/>
        </w:rPr>
        <w:t>i  jest dostępny na tablicy ogłoszeń , na stronie internetowej przed</w:t>
      </w:r>
      <w:r w:rsidR="00B2383C" w:rsidRPr="00794343">
        <w:rPr>
          <w:rFonts w:ascii="Arial" w:hAnsi="Arial" w:cs="Arial"/>
          <w:sz w:val="24"/>
          <w:szCs w:val="24"/>
        </w:rPr>
        <w:t xml:space="preserve">szkola, </w:t>
      </w:r>
      <w:r w:rsidR="00CD123D" w:rsidRPr="00794343">
        <w:rPr>
          <w:rFonts w:ascii="Arial" w:hAnsi="Arial" w:cs="Arial"/>
          <w:sz w:val="24"/>
          <w:szCs w:val="24"/>
        </w:rPr>
        <w:t>u dyrektora placówki</w:t>
      </w:r>
      <w:r w:rsidR="001D0800" w:rsidRPr="00794343">
        <w:rPr>
          <w:rFonts w:ascii="Arial" w:hAnsi="Arial" w:cs="Arial"/>
          <w:sz w:val="24"/>
          <w:szCs w:val="24"/>
        </w:rPr>
        <w:t>.</w:t>
      </w:r>
    </w:p>
    <w:p w:rsidR="0032409F" w:rsidRPr="00794343" w:rsidRDefault="0032409F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bookmarkEnd w:id="0"/>
    <w:p w:rsidR="00112E46" w:rsidRPr="00794343" w:rsidRDefault="00112E46" w:rsidP="00B2383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sectPr w:rsidR="00112E46" w:rsidRPr="00794343" w:rsidSect="003F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B2422E4"/>
    <w:multiLevelType w:val="hybridMultilevel"/>
    <w:tmpl w:val="A8B6C40C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35C2C"/>
    <w:multiLevelType w:val="multilevel"/>
    <w:tmpl w:val="8EF2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05A2E"/>
    <w:multiLevelType w:val="multilevel"/>
    <w:tmpl w:val="AFEC7C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156AA"/>
    <w:multiLevelType w:val="multilevel"/>
    <w:tmpl w:val="075E0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A1EB3"/>
    <w:multiLevelType w:val="multilevel"/>
    <w:tmpl w:val="EC3AE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40F4"/>
    <w:rsid w:val="00017778"/>
    <w:rsid w:val="000E1011"/>
    <w:rsid w:val="00104205"/>
    <w:rsid w:val="00112E46"/>
    <w:rsid w:val="0017055A"/>
    <w:rsid w:val="001D0800"/>
    <w:rsid w:val="001F0902"/>
    <w:rsid w:val="00262302"/>
    <w:rsid w:val="00271A9D"/>
    <w:rsid w:val="0032409F"/>
    <w:rsid w:val="00387454"/>
    <w:rsid w:val="00396DAC"/>
    <w:rsid w:val="003D33F5"/>
    <w:rsid w:val="003E2B21"/>
    <w:rsid w:val="003F7616"/>
    <w:rsid w:val="004360BB"/>
    <w:rsid w:val="00474C68"/>
    <w:rsid w:val="00654B1B"/>
    <w:rsid w:val="006C3032"/>
    <w:rsid w:val="00737557"/>
    <w:rsid w:val="00766E47"/>
    <w:rsid w:val="00794343"/>
    <w:rsid w:val="008339C4"/>
    <w:rsid w:val="00864A01"/>
    <w:rsid w:val="0088345F"/>
    <w:rsid w:val="008E3B4A"/>
    <w:rsid w:val="008F46AB"/>
    <w:rsid w:val="00914CA3"/>
    <w:rsid w:val="00A2774E"/>
    <w:rsid w:val="00A75673"/>
    <w:rsid w:val="00A840F4"/>
    <w:rsid w:val="00A87E0A"/>
    <w:rsid w:val="00AA3D71"/>
    <w:rsid w:val="00B03A0E"/>
    <w:rsid w:val="00B2383C"/>
    <w:rsid w:val="00C97E9E"/>
    <w:rsid w:val="00CD00DA"/>
    <w:rsid w:val="00CD123D"/>
    <w:rsid w:val="00CD552F"/>
    <w:rsid w:val="00D03DDA"/>
    <w:rsid w:val="00D44596"/>
    <w:rsid w:val="00D51A03"/>
    <w:rsid w:val="00D91759"/>
    <w:rsid w:val="00D96CC6"/>
    <w:rsid w:val="00DB4C8B"/>
    <w:rsid w:val="00E17589"/>
    <w:rsid w:val="00E45AFA"/>
    <w:rsid w:val="00E47938"/>
    <w:rsid w:val="00E67D22"/>
    <w:rsid w:val="00ED4A34"/>
    <w:rsid w:val="00F712AB"/>
    <w:rsid w:val="00F9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D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3DD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Antkowiak-Kaźmierska</dc:creator>
  <cp:lastModifiedBy>Admin</cp:lastModifiedBy>
  <cp:revision>3</cp:revision>
  <cp:lastPrinted>2019-08-27T06:30:00Z</cp:lastPrinted>
  <dcterms:created xsi:type="dcterms:W3CDTF">2019-08-29T06:47:00Z</dcterms:created>
  <dcterms:modified xsi:type="dcterms:W3CDTF">2019-08-29T06:47:00Z</dcterms:modified>
</cp:coreProperties>
</file>